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70" w:rsidRPr="009611A2" w:rsidRDefault="00C364C9" w:rsidP="0096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611A2">
        <w:rPr>
          <w:b/>
        </w:rPr>
        <w:t>Activités d’approche proportionnalité niveau CM1</w:t>
      </w:r>
    </w:p>
    <w:p w:rsidR="00C364C9" w:rsidRPr="009611A2" w:rsidRDefault="00C364C9" w:rsidP="0005248D">
      <w:pPr>
        <w:jc w:val="center"/>
        <w:rPr>
          <w:b/>
          <w:u w:val="single"/>
        </w:rPr>
      </w:pPr>
      <w:r w:rsidRPr="009611A2">
        <w:rPr>
          <w:b/>
          <w:u w:val="single"/>
        </w:rPr>
        <w:t>Séance 1</w:t>
      </w:r>
    </w:p>
    <w:p w:rsidR="00C364C9" w:rsidRDefault="00C364C9">
      <w:r w:rsidRPr="009611A2">
        <w:rPr>
          <w:u w:val="single"/>
        </w:rPr>
        <w:t>Activité 1</w:t>
      </w:r>
      <w:r w:rsidR="009611A2">
        <w:rPr>
          <w:u w:val="single"/>
        </w:rPr>
        <w:t> :</w:t>
      </w:r>
      <w:r w:rsidR="009611A2" w:rsidRPr="009611A2">
        <w:t xml:space="preserve">   </w:t>
      </w:r>
      <w:r w:rsidRPr="009611A2">
        <w:rPr>
          <w:b/>
        </w:rPr>
        <w:t>La taille en fonction de l’âge</w:t>
      </w:r>
      <w:r>
        <w:br/>
        <w:t>Tu as 9 ans et tu mesures …. cm. Peux-tu prévoir ta taille à 12 ans, à 18 ans ?</w:t>
      </w:r>
    </w:p>
    <w:p w:rsidR="00DB4383" w:rsidRDefault="00DB4383">
      <w:r>
        <w:t xml:space="preserve">Si </w:t>
      </w:r>
      <w:r w:rsidR="00576B9D">
        <w:t>tu</w:t>
      </w:r>
      <w:r>
        <w:t xml:space="preserve"> double</w:t>
      </w:r>
      <w:r w:rsidR="00576B9D">
        <w:t>s</w:t>
      </w:r>
      <w:r>
        <w:t xml:space="preserve"> ton âge, est-ce que ta taille double ?</w:t>
      </w:r>
    </w:p>
    <w:p w:rsidR="009611A2" w:rsidRDefault="001D7A67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-256540</wp:posOffset>
            </wp:positionV>
            <wp:extent cx="1657350" cy="1143000"/>
            <wp:effectExtent l="19050" t="0" r="0" b="0"/>
            <wp:wrapSquare wrapText="bothSides"/>
            <wp:docPr id="6" name="Image 1" descr="http://statics.lecourrierderussie.com/uploads/2010/09/La-baguette-francaise-a-Mosc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s.lecourrierderussie.com/uploads/2010/09/La-baguette-francaise-a-Mosc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4C9" w:rsidRDefault="00C364C9" w:rsidP="00C364C9">
      <w:r w:rsidRPr="009611A2">
        <w:rPr>
          <w:u w:val="single"/>
        </w:rPr>
        <w:t>Activité 2</w:t>
      </w:r>
      <w:r w:rsidR="009611A2">
        <w:rPr>
          <w:u w:val="single"/>
        </w:rPr>
        <w:t> </w:t>
      </w:r>
      <w:proofErr w:type="gramStart"/>
      <w:r w:rsidR="009611A2">
        <w:rPr>
          <w:u w:val="single"/>
        </w:rPr>
        <w:t>:</w:t>
      </w:r>
      <w:r w:rsidR="009611A2" w:rsidRPr="00576B9D">
        <w:t xml:space="preserve">  </w:t>
      </w:r>
      <w:r w:rsidRPr="00576B9D">
        <w:rPr>
          <w:b/>
        </w:rPr>
        <w:t>Le</w:t>
      </w:r>
      <w:proofErr w:type="gramEnd"/>
      <w:r w:rsidRPr="00576B9D">
        <w:rPr>
          <w:b/>
        </w:rPr>
        <w:t xml:space="preserve"> prix des baguettes en fonction du nombre de baguettes achetées.</w:t>
      </w:r>
      <w:r w:rsidR="009611A2" w:rsidRPr="00576B9D">
        <w:rPr>
          <w:b/>
        </w:rPr>
        <w:t xml:space="preserve"> </w:t>
      </w:r>
      <w:r w:rsidRPr="00576B9D">
        <w:rPr>
          <w:b/>
        </w:rPr>
        <w:br/>
      </w:r>
      <w:r>
        <w:t>Une baguette coûte 85 francs.</w:t>
      </w:r>
      <w:r w:rsidR="009611A2" w:rsidRPr="009611A2">
        <w:t xml:space="preserve"> </w:t>
      </w:r>
      <w:r>
        <w:br/>
        <w:t>1. Combien coûtent 2 baguettes, 3 baguettes, 10 baguettes ?</w:t>
      </w:r>
      <w:r>
        <w:br/>
        <w:t>2. Pour 680 francs, combien de baguettes va-t-on me donner ?</w:t>
      </w:r>
      <w:r w:rsidR="009611A2">
        <w:br/>
      </w:r>
      <w:r>
        <w:t>3. Placer les points dans un repère :</w:t>
      </w:r>
      <w:r w:rsidR="009611A2">
        <w:t xml:space="preserve">  </w:t>
      </w:r>
    </w:p>
    <w:p w:rsidR="00C364C9" w:rsidRDefault="00532723" w:rsidP="009611A2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4940300" cy="289660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389" cy="289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383" w:rsidRDefault="00DB4383" w:rsidP="00DB4383">
      <w:r>
        <w:t>4. Si on double le nombre de baguettes achetées, est-ce que le prix payé double ?</w:t>
      </w:r>
    </w:p>
    <w:p w:rsidR="00EF3267" w:rsidRDefault="00EF3267">
      <w:pPr>
        <w:rPr>
          <w:u w:val="single"/>
        </w:rPr>
      </w:pPr>
      <w:r>
        <w:rPr>
          <w:u w:val="single"/>
        </w:rPr>
        <w:br w:type="page"/>
      </w:r>
    </w:p>
    <w:p w:rsidR="00EF3267" w:rsidRDefault="00EF3267" w:rsidP="00C364C9">
      <w:pPr>
        <w:rPr>
          <w:u w:val="single"/>
        </w:rPr>
      </w:pPr>
    </w:p>
    <w:p w:rsidR="00C364C9" w:rsidRDefault="00C364C9" w:rsidP="00C364C9">
      <w:r w:rsidRPr="009611A2">
        <w:rPr>
          <w:u w:val="single"/>
        </w:rPr>
        <w:t>Activité 3</w:t>
      </w:r>
      <w:r w:rsidR="009611A2">
        <w:t> </w:t>
      </w:r>
      <w:proofErr w:type="gramStart"/>
      <w:r w:rsidR="009611A2">
        <w:t xml:space="preserve">:  </w:t>
      </w:r>
      <w:r w:rsidRPr="00576B9D">
        <w:rPr>
          <w:b/>
        </w:rPr>
        <w:t>L’aire</w:t>
      </w:r>
      <w:proofErr w:type="gramEnd"/>
      <w:r w:rsidRPr="00576B9D">
        <w:rPr>
          <w:b/>
        </w:rPr>
        <w:t xml:space="preserve"> du carré en fonction du côté</w:t>
      </w:r>
      <w:r>
        <w:t>.</w:t>
      </w:r>
      <w:r w:rsidR="00DB4383">
        <w:br/>
      </w:r>
      <w:r>
        <w:br/>
        <w:t>Est-ce que l’aire du carré double si on double le côté du carré ?</w:t>
      </w:r>
    </w:p>
    <w:p w:rsidR="00C364C9" w:rsidRDefault="00DB4383" w:rsidP="00C364C9">
      <w:r>
        <w:t>Graphique :</w:t>
      </w:r>
      <w:r w:rsidR="0005248D" w:rsidRPr="0005248D">
        <w:rPr>
          <w:noProof/>
          <w:u w:val="single"/>
          <w:lang w:eastAsia="fr-FR"/>
        </w:rPr>
        <w:t xml:space="preserve"> </w:t>
      </w:r>
      <w:r w:rsidR="0005248D">
        <w:rPr>
          <w:noProof/>
          <w:u w:val="single"/>
          <w:lang w:eastAsia="fr-FR"/>
        </w:rPr>
        <w:drawing>
          <wp:inline distT="0" distB="0" distL="0" distR="0">
            <wp:extent cx="4133850" cy="2785941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33" cy="278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8D" w:rsidRDefault="00C364C9" w:rsidP="00EF3267">
      <w:r w:rsidRPr="0005248D">
        <w:rPr>
          <w:u w:val="single"/>
        </w:rPr>
        <w:t xml:space="preserve"> </w:t>
      </w:r>
      <w:r w:rsidR="0005248D" w:rsidRPr="0005248D">
        <w:rPr>
          <w:u w:val="single"/>
        </w:rPr>
        <w:t>Activité 4</w:t>
      </w:r>
      <w:r w:rsidR="0005248D">
        <w:t xml:space="preserve"> : </w:t>
      </w:r>
      <w:r w:rsidR="0005248D" w:rsidRPr="0005248D">
        <w:rPr>
          <w:b/>
        </w:rPr>
        <w:t>carnet de santé</w:t>
      </w:r>
    </w:p>
    <w:p w:rsidR="00EF3267" w:rsidRDefault="00C364C9" w:rsidP="00EF3267">
      <w:r>
        <w:t>Montrer la courbe d’un carnet de santé</w:t>
      </w:r>
      <w:r w:rsidR="00EF3267">
        <w:t xml:space="preserve"> : </w:t>
      </w:r>
      <w:r w:rsidR="0005248D">
        <w:t>les courbes sont-elles des droites ? Passent-elles par l’origine du repère ? Le test du double est-il réalisé ?</w:t>
      </w:r>
    </w:p>
    <w:p w:rsidR="00EF3267" w:rsidRDefault="00DB4383" w:rsidP="0057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436BB">
        <w:rPr>
          <w:b/>
        </w:rPr>
        <w:t>Synthèse </w:t>
      </w:r>
      <w:r w:rsidR="00576B9D">
        <w:rPr>
          <w:b/>
        </w:rPr>
        <w:t xml:space="preserve">de la séance 1 </w:t>
      </w:r>
      <w:r w:rsidRPr="006436BB">
        <w:rPr>
          <w:b/>
        </w:rPr>
        <w:t>: test du double, graphique</w:t>
      </w:r>
      <w:r w:rsidR="00EF3267">
        <w:rPr>
          <w:b/>
        </w:rPr>
        <w:br/>
      </w:r>
    </w:p>
    <w:p w:rsidR="00EF3267" w:rsidRPr="00EF3267" w:rsidRDefault="00EF3267" w:rsidP="00EF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267">
        <w:rPr>
          <w:b/>
        </w:rPr>
        <w:t xml:space="preserve">« Pour le double de </w:t>
      </w:r>
      <w:proofErr w:type="gramStart"/>
      <w:r w:rsidRPr="00EF3267">
        <w:rPr>
          <w:b/>
        </w:rPr>
        <w:t>... ,</w:t>
      </w:r>
      <w:proofErr w:type="gramEnd"/>
      <w:r w:rsidRPr="00EF3267">
        <w:rPr>
          <w:b/>
        </w:rPr>
        <w:t xml:space="preserve"> a-t-on le double de .... ? »</w:t>
      </w:r>
      <w:r w:rsidRPr="00EF3267">
        <w:rPr>
          <w:b/>
        </w:rPr>
        <w:br/>
        <w:t>Si la réponse est non, alors il n’y a pas proportionnalité.</w:t>
      </w:r>
      <w:r w:rsidRPr="00EF3267">
        <w:rPr>
          <w:b/>
        </w:rPr>
        <w:br/>
      </w:r>
      <w:r w:rsidRPr="00EF3267">
        <w:rPr>
          <w:b/>
        </w:rPr>
        <w:br/>
        <w:t xml:space="preserve">Le graphique qui caractérise la proportionnalité est une droite passant par l’origine. </w:t>
      </w:r>
      <w:r w:rsidRPr="00EF3267">
        <w:rPr>
          <w:b/>
        </w:rPr>
        <w:cr/>
      </w:r>
    </w:p>
    <w:p w:rsidR="00AE218C" w:rsidRDefault="00AE218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436BB" w:rsidRPr="0005248D" w:rsidRDefault="006436BB" w:rsidP="0005248D">
      <w:pPr>
        <w:jc w:val="center"/>
        <w:rPr>
          <w:b/>
          <w:u w:val="single"/>
        </w:rPr>
      </w:pPr>
      <w:r w:rsidRPr="0005248D">
        <w:rPr>
          <w:b/>
          <w:u w:val="single"/>
        </w:rPr>
        <w:lastRenderedPageBreak/>
        <w:t>Séance 2</w:t>
      </w:r>
    </w:p>
    <w:p w:rsidR="006436BB" w:rsidRPr="00AE218C" w:rsidRDefault="006436BB" w:rsidP="006436BB">
      <w:pPr>
        <w:rPr>
          <w:b/>
        </w:rPr>
      </w:pPr>
      <w:r w:rsidRPr="00AE218C">
        <w:rPr>
          <w:b/>
        </w:rPr>
        <w:t>Tableau à compléter</w:t>
      </w:r>
      <w:r w:rsidR="00CF781D" w:rsidRPr="00AE218C">
        <w:rPr>
          <w:b/>
        </w:rPr>
        <w:t> : prix payé en fonction du volume d’essence acheté</w:t>
      </w:r>
      <w:r w:rsidR="00AE218C" w:rsidRPr="00AE218C">
        <w:rPr>
          <w:b/>
        </w:rPr>
        <w:t xml:space="preserve">  </w:t>
      </w:r>
    </w:p>
    <w:tbl>
      <w:tblPr>
        <w:tblStyle w:val="Grilledutableau"/>
        <w:tblpPr w:leftFromText="141" w:rightFromText="141" w:vertAnchor="text" w:tblpX="-687" w:tblpY="1"/>
        <w:tblOverlap w:val="never"/>
        <w:tblW w:w="0" w:type="auto"/>
        <w:tblLook w:val="04A0"/>
      </w:tblPr>
      <w:tblGrid>
        <w:gridCol w:w="1526"/>
        <w:gridCol w:w="1984"/>
      </w:tblGrid>
      <w:tr w:rsidR="00CF781D" w:rsidTr="00AE218C">
        <w:tc>
          <w:tcPr>
            <w:tcW w:w="1526" w:type="dxa"/>
          </w:tcPr>
          <w:p w:rsidR="00CF781D" w:rsidRDefault="00CF781D" w:rsidP="00AE218C">
            <w:r>
              <w:t>Quantité en L</w:t>
            </w:r>
          </w:p>
        </w:tc>
        <w:tc>
          <w:tcPr>
            <w:tcW w:w="1984" w:type="dxa"/>
          </w:tcPr>
          <w:p w:rsidR="00CF781D" w:rsidRDefault="00CF781D" w:rsidP="00AE218C">
            <w:r>
              <w:t>Prix payé en francs</w:t>
            </w:r>
          </w:p>
        </w:tc>
      </w:tr>
      <w:tr w:rsidR="00CF781D" w:rsidTr="00AE218C">
        <w:tc>
          <w:tcPr>
            <w:tcW w:w="1526" w:type="dxa"/>
          </w:tcPr>
          <w:p w:rsidR="00CF781D" w:rsidRDefault="00CF781D" w:rsidP="00AE218C">
            <w:r>
              <w:t>1</w:t>
            </w:r>
          </w:p>
        </w:tc>
        <w:tc>
          <w:tcPr>
            <w:tcW w:w="1984" w:type="dxa"/>
          </w:tcPr>
          <w:p w:rsidR="00CF781D" w:rsidRDefault="00CF781D" w:rsidP="00AE218C">
            <w:r>
              <w:t>205</w:t>
            </w:r>
          </w:p>
        </w:tc>
      </w:tr>
      <w:tr w:rsidR="00CF781D" w:rsidTr="00AE218C">
        <w:tc>
          <w:tcPr>
            <w:tcW w:w="1526" w:type="dxa"/>
          </w:tcPr>
          <w:p w:rsidR="00CF781D" w:rsidRDefault="00CF781D" w:rsidP="00AE218C"/>
        </w:tc>
        <w:tc>
          <w:tcPr>
            <w:tcW w:w="1984" w:type="dxa"/>
          </w:tcPr>
          <w:p w:rsidR="00CF781D" w:rsidRDefault="00CF781D" w:rsidP="00AE218C">
            <w:r>
              <w:t>410</w:t>
            </w:r>
          </w:p>
        </w:tc>
      </w:tr>
      <w:tr w:rsidR="00CF781D" w:rsidTr="00AE218C">
        <w:tc>
          <w:tcPr>
            <w:tcW w:w="1526" w:type="dxa"/>
          </w:tcPr>
          <w:p w:rsidR="00CF781D" w:rsidRDefault="00CF781D" w:rsidP="00AE218C">
            <w:r>
              <w:t>4</w:t>
            </w:r>
          </w:p>
        </w:tc>
        <w:tc>
          <w:tcPr>
            <w:tcW w:w="1984" w:type="dxa"/>
          </w:tcPr>
          <w:p w:rsidR="00CF781D" w:rsidRDefault="00CF781D" w:rsidP="00AE218C"/>
        </w:tc>
      </w:tr>
      <w:tr w:rsidR="00CF781D" w:rsidTr="00AE218C">
        <w:tc>
          <w:tcPr>
            <w:tcW w:w="1526" w:type="dxa"/>
          </w:tcPr>
          <w:p w:rsidR="00CF781D" w:rsidRDefault="00CF781D" w:rsidP="00AE218C">
            <w:r>
              <w:t>12</w:t>
            </w:r>
          </w:p>
        </w:tc>
        <w:tc>
          <w:tcPr>
            <w:tcW w:w="1984" w:type="dxa"/>
          </w:tcPr>
          <w:p w:rsidR="00CF781D" w:rsidRDefault="00CF781D" w:rsidP="00AE218C"/>
        </w:tc>
      </w:tr>
      <w:tr w:rsidR="00CF781D" w:rsidTr="00AE218C">
        <w:tc>
          <w:tcPr>
            <w:tcW w:w="1526" w:type="dxa"/>
          </w:tcPr>
          <w:p w:rsidR="00CF781D" w:rsidRDefault="00CF781D" w:rsidP="00AE218C"/>
        </w:tc>
        <w:tc>
          <w:tcPr>
            <w:tcW w:w="1984" w:type="dxa"/>
          </w:tcPr>
          <w:p w:rsidR="00CF781D" w:rsidRDefault="00CF781D" w:rsidP="00AE218C">
            <w:r>
              <w:t>4100</w:t>
            </w:r>
          </w:p>
        </w:tc>
      </w:tr>
      <w:tr w:rsidR="00CF781D" w:rsidTr="00AE218C">
        <w:tc>
          <w:tcPr>
            <w:tcW w:w="1526" w:type="dxa"/>
          </w:tcPr>
          <w:p w:rsidR="00CF781D" w:rsidRDefault="00CF781D" w:rsidP="00AE218C">
            <w:r>
              <w:t>5</w:t>
            </w:r>
          </w:p>
        </w:tc>
        <w:tc>
          <w:tcPr>
            <w:tcW w:w="1984" w:type="dxa"/>
          </w:tcPr>
          <w:p w:rsidR="00CF781D" w:rsidRDefault="00CF781D" w:rsidP="00AE218C"/>
        </w:tc>
      </w:tr>
    </w:tbl>
    <w:p w:rsidR="00AE218C" w:rsidRDefault="00AE218C" w:rsidP="00AE218C">
      <w:pPr>
        <w:pStyle w:val="Paragraphedeliste"/>
      </w:pPr>
    </w:p>
    <w:p w:rsidR="00AE218C" w:rsidRDefault="00AE218C" w:rsidP="00AE218C">
      <w:pPr>
        <w:pStyle w:val="Paragraphedeliste"/>
      </w:pPr>
    </w:p>
    <w:p w:rsidR="00AE218C" w:rsidRDefault="00AE218C" w:rsidP="00AE218C">
      <w:pPr>
        <w:pStyle w:val="Paragraphedeliste"/>
      </w:pPr>
    </w:p>
    <w:p w:rsidR="00AE218C" w:rsidRDefault="00AE218C" w:rsidP="00AE218C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-514985</wp:posOffset>
            </wp:positionV>
            <wp:extent cx="2730500" cy="1530350"/>
            <wp:effectExtent l="19050" t="0" r="0" b="0"/>
            <wp:wrapSquare wrapText="bothSides"/>
            <wp:docPr id="12" name="Image 8" descr="https://encrypted-tbn0.gstatic.com/images?q=tbn:ANd9GcRPkamZmLCt_q1tjpny-Zzyb11CYqGUd1tCN6A8VAA1GJlrl0y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RPkamZmLCt_q1tjpny-Zzyb11CYqGUd1tCN6A8VAA1GJlrl0ya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18C" w:rsidRDefault="00AE218C" w:rsidP="00AE218C">
      <w:pPr>
        <w:pStyle w:val="Paragraphedeliste"/>
      </w:pPr>
    </w:p>
    <w:p w:rsidR="00AE218C" w:rsidRDefault="00AE218C" w:rsidP="00AE218C">
      <w:pPr>
        <w:pStyle w:val="Paragraphedeliste"/>
      </w:pPr>
    </w:p>
    <w:p w:rsidR="00AE218C" w:rsidRDefault="00AE218C" w:rsidP="00AE218C">
      <w:pPr>
        <w:pStyle w:val="Paragraphedeliste"/>
      </w:pPr>
    </w:p>
    <w:p w:rsidR="00CF781D" w:rsidRDefault="00565370" w:rsidP="00AE218C">
      <w:pPr>
        <w:pStyle w:val="Paragraphedeliste"/>
        <w:numPr>
          <w:ilvl w:val="0"/>
          <w:numId w:val="2"/>
        </w:numPr>
      </w:pPr>
      <w:r>
        <w:t>Compléter le tableau.</w:t>
      </w:r>
      <w:r w:rsidR="00AE218C" w:rsidRPr="00AE218C">
        <w:rPr>
          <w:noProof/>
          <w:lang w:eastAsia="fr-FR"/>
        </w:rPr>
        <w:t xml:space="preserve"> </w:t>
      </w:r>
    </w:p>
    <w:p w:rsidR="00565370" w:rsidRDefault="00565370" w:rsidP="00565370">
      <w:pPr>
        <w:pStyle w:val="Paragraphedeliste"/>
        <w:numPr>
          <w:ilvl w:val="0"/>
          <w:numId w:val="2"/>
        </w:numPr>
      </w:pPr>
      <w:r>
        <w:t>Compléter le graphique ci-dessous :</w:t>
      </w:r>
      <w:r w:rsidR="009C6A23" w:rsidRPr="009C6A23">
        <w:t xml:space="preserve"> </w:t>
      </w:r>
      <w:r w:rsidR="009C6A23">
        <w:rPr>
          <w:noProof/>
          <w:lang w:eastAsia="fr-FR"/>
        </w:rPr>
        <w:drawing>
          <wp:inline distT="0" distB="0" distL="0" distR="0">
            <wp:extent cx="5747864" cy="2832100"/>
            <wp:effectExtent l="19050" t="0" r="5236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864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D80" w:rsidRPr="00652D80">
        <w:t xml:space="preserve"> </w:t>
      </w:r>
    </w:p>
    <w:p w:rsidR="00565370" w:rsidRDefault="00565370" w:rsidP="00565370">
      <w:pPr>
        <w:pStyle w:val="Paragraphedeliste"/>
        <w:numPr>
          <w:ilvl w:val="0"/>
          <w:numId w:val="2"/>
        </w:numPr>
      </w:pPr>
      <w:r>
        <w:t>Le test du double est-il réalisé ?</w:t>
      </w:r>
    </w:p>
    <w:p w:rsidR="005F1DF6" w:rsidRDefault="005F1DF6" w:rsidP="005F1DF6">
      <w:pPr>
        <w:pStyle w:val="Paragraphedeliste"/>
      </w:pPr>
    </w:p>
    <w:p w:rsidR="00D45C9C" w:rsidRDefault="00D45C9C" w:rsidP="00D45C9C">
      <w:pPr>
        <w:pStyle w:val="Paragraphedeliste"/>
        <w:rPr>
          <w:b/>
        </w:rPr>
      </w:pPr>
      <w:r>
        <w:rPr>
          <w:b/>
        </w:rPr>
        <w:t xml:space="preserve">Exploiter le graphique : montrer la relation entre les deux grandeurs, </w:t>
      </w:r>
      <w:r w:rsidR="0005248D">
        <w:rPr>
          <w:b/>
        </w:rPr>
        <w:t xml:space="preserve">présenter les différentes </w:t>
      </w:r>
      <w:r>
        <w:rPr>
          <w:b/>
        </w:rPr>
        <w:t>façons de remplir le tableau : multiplier ou diviser par</w:t>
      </w:r>
      <w:r w:rsidR="0005248D">
        <w:rPr>
          <w:b/>
        </w:rPr>
        <w:t xml:space="preserve"> 205 qui est</w:t>
      </w:r>
      <w:r>
        <w:rPr>
          <w:b/>
        </w:rPr>
        <w:t xml:space="preserve"> le « coeff</w:t>
      </w:r>
      <w:r w:rsidR="0005248D">
        <w:rPr>
          <w:b/>
        </w:rPr>
        <w:t>icient</w:t>
      </w:r>
      <w:r>
        <w:rPr>
          <w:b/>
        </w:rPr>
        <w:t xml:space="preserve"> de proportionnalité », utiliser les propriétés de linéarité</w:t>
      </w:r>
    </w:p>
    <w:p w:rsidR="005F1DF6" w:rsidRDefault="005F1DF6" w:rsidP="00D45C9C">
      <w:pPr>
        <w:pStyle w:val="Paragraphedeliste"/>
        <w:rPr>
          <w:b/>
        </w:rPr>
      </w:pPr>
    </w:p>
    <w:p w:rsidR="005F1DF6" w:rsidRDefault="00D45C9C" w:rsidP="005F1DF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45C9C">
        <w:rPr>
          <w:b/>
        </w:rPr>
        <w:t>Synthèse </w:t>
      </w:r>
      <w:r w:rsidR="005F1DF6">
        <w:rPr>
          <w:b/>
        </w:rPr>
        <w:t xml:space="preserve">de la séance 2 </w:t>
      </w:r>
      <w:r w:rsidRPr="00D45C9C">
        <w:rPr>
          <w:b/>
        </w:rPr>
        <w:t>:</w:t>
      </w:r>
    </w:p>
    <w:p w:rsidR="005F1DF6" w:rsidRDefault="005F1DF6" w:rsidP="005F1DF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5F1DF6" w:rsidRDefault="00D45C9C" w:rsidP="005F1DF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définition</w:t>
      </w:r>
      <w:proofErr w:type="gramEnd"/>
      <w:r>
        <w:rPr>
          <w:b/>
        </w:rPr>
        <w:t xml:space="preserve"> proportionnalité</w:t>
      </w:r>
      <w:r w:rsidR="005F1DF6">
        <w:rPr>
          <w:b/>
        </w:rPr>
        <w:t> : on passe d’une grandeur à l’autre en multipliant ou en divisant par le même nombre</w:t>
      </w:r>
    </w:p>
    <w:p w:rsidR="005F1DF6" w:rsidRDefault="005F1DF6" w:rsidP="005F1DF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>
        <w:rPr>
          <w:b/>
        </w:rPr>
        <w:t>utilisation</w:t>
      </w:r>
      <w:proofErr w:type="gramEnd"/>
      <w:r>
        <w:rPr>
          <w:b/>
        </w:rPr>
        <w:t xml:space="preserve"> des </w:t>
      </w:r>
      <w:r w:rsidR="00D45C9C">
        <w:rPr>
          <w:b/>
        </w:rPr>
        <w:t>propriété</w:t>
      </w:r>
      <w:r>
        <w:rPr>
          <w:b/>
        </w:rPr>
        <w:t>s pour remplir le tableau</w:t>
      </w:r>
      <w:r w:rsidR="00D45C9C">
        <w:rPr>
          <w:b/>
        </w:rPr>
        <w:t>,</w:t>
      </w:r>
    </w:p>
    <w:p w:rsidR="00D45C9C" w:rsidRDefault="00D45C9C" w:rsidP="005F1DF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type</w:t>
      </w:r>
      <w:proofErr w:type="gramEnd"/>
      <w:r>
        <w:rPr>
          <w:b/>
        </w:rPr>
        <w:t xml:space="preserve"> de</w:t>
      </w:r>
      <w:r w:rsidRPr="00D45C9C">
        <w:rPr>
          <w:b/>
        </w:rPr>
        <w:t xml:space="preserve"> graphique</w:t>
      </w:r>
      <w:r w:rsidR="005F1DF6">
        <w:rPr>
          <w:b/>
        </w:rPr>
        <w:t> : droite passant par l’origine</w:t>
      </w:r>
    </w:p>
    <w:p w:rsidR="007B6017" w:rsidRDefault="007B6017" w:rsidP="00D45C9C">
      <w:pPr>
        <w:pStyle w:val="Paragraphedeliste"/>
        <w:rPr>
          <w:b/>
        </w:rPr>
      </w:pPr>
    </w:p>
    <w:p w:rsidR="00AE218C" w:rsidRDefault="00AE218C">
      <w:r>
        <w:br w:type="page"/>
      </w:r>
    </w:p>
    <w:p w:rsidR="00AE218C" w:rsidRPr="0005248D" w:rsidRDefault="00AE218C" w:rsidP="00AE218C">
      <w:pPr>
        <w:jc w:val="center"/>
        <w:rPr>
          <w:b/>
          <w:u w:val="single"/>
        </w:rPr>
      </w:pPr>
      <w:r w:rsidRPr="0005248D">
        <w:rPr>
          <w:b/>
          <w:u w:val="single"/>
        </w:rPr>
        <w:lastRenderedPageBreak/>
        <w:t xml:space="preserve">Séance </w:t>
      </w:r>
      <w:r>
        <w:rPr>
          <w:b/>
          <w:u w:val="single"/>
        </w:rPr>
        <w:t xml:space="preserve">3 : </w:t>
      </w:r>
    </w:p>
    <w:p w:rsidR="00AE218C" w:rsidRPr="00AE218C" w:rsidRDefault="006F1248" w:rsidP="00AE218C">
      <w:pPr>
        <w:rPr>
          <w:b/>
        </w:rPr>
      </w:pPr>
      <w:r>
        <w:rPr>
          <w:b/>
        </w:rPr>
        <w:t>Applications</w:t>
      </w:r>
    </w:p>
    <w:p w:rsidR="007B6017" w:rsidRPr="006F1248" w:rsidRDefault="007B6017" w:rsidP="006F1248">
      <w:pPr>
        <w:rPr>
          <w:u w:val="single"/>
        </w:rPr>
      </w:pPr>
      <w:r w:rsidRPr="006F1248">
        <w:rPr>
          <w:u w:val="single"/>
        </w:rPr>
        <w:t xml:space="preserve">Activité </w:t>
      </w:r>
      <w:r w:rsidR="006F1248" w:rsidRPr="006F1248">
        <w:rPr>
          <w:u w:val="single"/>
        </w:rPr>
        <w:t>1</w:t>
      </w:r>
      <w:r w:rsidR="006F1248">
        <w:rPr>
          <w:u w:val="single"/>
        </w:rPr>
        <w:t> :</w:t>
      </w:r>
      <w:r w:rsidR="006F1248" w:rsidRPr="00814330">
        <w:t xml:space="preserve"> </w:t>
      </w:r>
      <w:r w:rsidR="006F1248" w:rsidRPr="00814330">
        <w:rPr>
          <w:b/>
        </w:rPr>
        <w:t>cochons et granulés</w:t>
      </w:r>
      <w:r w:rsidR="006F1248">
        <w:rPr>
          <w:u w:val="single"/>
        </w:rPr>
        <w:t xml:space="preserve"> </w:t>
      </w:r>
    </w:p>
    <w:p w:rsidR="00D45C9C" w:rsidRDefault="006B1C37" w:rsidP="006F1248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-334645</wp:posOffset>
            </wp:positionV>
            <wp:extent cx="2495550" cy="1663700"/>
            <wp:effectExtent l="19050" t="0" r="0" b="0"/>
            <wp:wrapSquare wrapText="bothSides"/>
            <wp:docPr id="13" name="Image 11" descr="http://4.bp.blogspot.com/-hbPpqLo2-0w/T2IsV-LhxrI/AAAAAAAAA8s/Tg-iGYkg7lM/s1600/Coch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hbPpqLo2-0w/T2IsV-LhxrI/AAAAAAAAA8s/Tg-iGYkg7lM/s1600/Coch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B02">
        <w:t>Il faut un sac de granulés de 25 kg pour nourrir 5 cochons.</w:t>
      </w:r>
    </w:p>
    <w:p w:rsidR="006F1248" w:rsidRDefault="00556B02" w:rsidP="006F1248">
      <w:pPr>
        <w:pStyle w:val="Paragraphedeliste"/>
        <w:numPr>
          <w:ilvl w:val="0"/>
          <w:numId w:val="4"/>
        </w:numPr>
      </w:pPr>
      <w:r>
        <w:t>Soane a 15 cochons, combien de sacs doit-il acheter ?</w:t>
      </w:r>
    </w:p>
    <w:p w:rsidR="006F1248" w:rsidRDefault="007E123B" w:rsidP="006F1248">
      <w:pPr>
        <w:pStyle w:val="Paragraphedeliste"/>
        <w:numPr>
          <w:ilvl w:val="0"/>
          <w:numId w:val="4"/>
        </w:numPr>
      </w:pPr>
      <w:proofErr w:type="spellStart"/>
      <w:r>
        <w:t>Petelo</w:t>
      </w:r>
      <w:proofErr w:type="spellEnd"/>
      <w:r>
        <w:t xml:space="preserve"> a utilisé 40 kg de granulés. Combien de cochons </w:t>
      </w:r>
      <w:r w:rsidR="006F1248">
        <w:t>a-t-il nourris</w:t>
      </w:r>
      <w:r>
        <w:t> ?</w:t>
      </w:r>
    </w:p>
    <w:p w:rsidR="006F1248" w:rsidRDefault="007E123B" w:rsidP="00D45C9C">
      <w:pPr>
        <w:pStyle w:val="Paragraphedeliste"/>
        <w:numPr>
          <w:ilvl w:val="0"/>
          <w:numId w:val="4"/>
        </w:numPr>
      </w:pPr>
      <w:r>
        <w:t>Pour 10 cochons</w:t>
      </w:r>
      <w:r w:rsidR="006F1248">
        <w:t>, combien de sacs doit-on acheter</w:t>
      </w:r>
      <w:r>
        <w:t> ?</w:t>
      </w:r>
    </w:p>
    <w:p w:rsidR="007E123B" w:rsidRDefault="006F1248" w:rsidP="00D45C9C">
      <w:pPr>
        <w:pStyle w:val="Paragraphedeliste"/>
        <w:numPr>
          <w:ilvl w:val="0"/>
          <w:numId w:val="4"/>
        </w:numPr>
      </w:pPr>
      <w:r>
        <w:t>Avec 7</w:t>
      </w:r>
      <w:r w:rsidR="007E123B">
        <w:t xml:space="preserve">5 kg </w:t>
      </w:r>
      <w:r w:rsidR="006B1C37">
        <w:t xml:space="preserve">de granulés </w:t>
      </w:r>
      <w:r w:rsidR="007E123B">
        <w:t>combien de cochons </w:t>
      </w:r>
      <w:r>
        <w:t xml:space="preserve">peut-on nourrir </w:t>
      </w:r>
      <w:r w:rsidR="007E123B">
        <w:t>?</w:t>
      </w:r>
    </w:p>
    <w:p w:rsidR="006F1248" w:rsidRDefault="006F1248" w:rsidP="006F1248">
      <w:pPr>
        <w:pStyle w:val="Paragraphedeliste"/>
        <w:numPr>
          <w:ilvl w:val="0"/>
          <w:numId w:val="4"/>
        </w:numPr>
      </w:pPr>
      <w:r>
        <w:t>Avec 65 kg</w:t>
      </w:r>
      <w:r w:rsidR="006B1C37" w:rsidRPr="006B1C37">
        <w:t xml:space="preserve"> </w:t>
      </w:r>
      <w:r w:rsidR="006B1C37">
        <w:t>de granulés</w:t>
      </w:r>
      <w:r>
        <w:t xml:space="preserve"> combien de cochons peut-on nourrir ?</w:t>
      </w:r>
    </w:p>
    <w:p w:rsidR="006F1248" w:rsidRDefault="006F1248" w:rsidP="006F1248">
      <w:pPr>
        <w:pStyle w:val="Paragraphedeliste"/>
      </w:pPr>
    </w:p>
    <w:p w:rsidR="007E123B" w:rsidRDefault="007E123B" w:rsidP="007E123B">
      <w:pPr>
        <w:jc w:val="center"/>
        <w:rPr>
          <w:b/>
        </w:rPr>
      </w:pPr>
    </w:p>
    <w:p w:rsidR="007E123B" w:rsidRDefault="007E123B" w:rsidP="007E123B">
      <w:pPr>
        <w:rPr>
          <w:b/>
        </w:rPr>
      </w:pPr>
      <w:r w:rsidRPr="008A2555">
        <w:rPr>
          <w:u w:val="single"/>
        </w:rPr>
        <w:t>Activité 3</w:t>
      </w:r>
      <w:r w:rsidR="00814330">
        <w:rPr>
          <w:b/>
        </w:rPr>
        <w:t> :</w:t>
      </w:r>
      <w:r w:rsidR="008A2555">
        <w:rPr>
          <w:b/>
        </w:rPr>
        <w:t xml:space="preserve"> lots de ballons !</w:t>
      </w:r>
    </w:p>
    <w:p w:rsidR="00BB16B3" w:rsidRDefault="00CB5554" w:rsidP="007E123B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95pt;margin-top:1.7pt;width:247.95pt;height:209.6pt;z-index:251663360;mso-height-percent:200;mso-height-percent:200;mso-width-relative:margin;mso-height-relative:margin">
            <v:textbox style="mso-fit-shape-to-text:t">
              <w:txbxContent>
                <w:p w:rsidR="00814330" w:rsidRDefault="0081433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45845" cy="1061649"/>
                        <wp:effectExtent l="19050" t="0" r="1905" b="0"/>
                        <wp:docPr id="15" name="Image 17" descr="http://www.deguisement-magic.com/media/catalog/product/cache/2/image/9df78eab33525d08d6e5fb8d27136e95/1/0/10-sets-de-table-ballon-de-foot-france-dmcm07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deguisement-magic.com/media/catalog/product/cache/2/image/9df78eab33525d08d6e5fb8d27136e95/1/0/10-sets-de-table-ballon-de-foot-france-dmcm07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t="12850" b="173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1061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433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45845" cy="1061649"/>
                        <wp:effectExtent l="19050" t="0" r="1905" b="0"/>
                        <wp:docPr id="16" name="Image 17" descr="http://www.deguisement-magic.com/media/catalog/product/cache/2/image/9df78eab33525d08d6e5fb8d27136e95/1/0/10-sets-de-table-ballon-de-foot-france-dmcm07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deguisement-magic.com/media/catalog/product/cache/2/image/9df78eab33525d08d6e5fb8d27136e95/1/0/10-sets-de-table-ballon-de-foot-france-dmcm07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t="12850" b="173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1061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433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45845" cy="1061649"/>
                        <wp:effectExtent l="19050" t="0" r="1905" b="0"/>
                        <wp:docPr id="18" name="Image 17" descr="http://www.deguisement-magic.com/media/catalog/product/cache/2/image/9df78eab33525d08d6e5fb8d27136e95/1/0/10-sets-de-table-ballon-de-foot-france-dmcm07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deguisement-magic.com/media/catalog/product/cache/2/image/9df78eab33525d08d6e5fb8d27136e95/1/0/10-sets-de-table-ballon-de-foot-france-dmcm07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t="12850" b="173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1061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8A2555">
                    <w:rPr>
                      <w:rStyle w:val="Titre1Car"/>
                    </w:rPr>
                    <w:t>lot</w:t>
                  </w:r>
                  <w:proofErr w:type="gramEnd"/>
                  <w:r w:rsidRPr="008A2555">
                    <w:rPr>
                      <w:rStyle w:val="Titre1Car"/>
                    </w:rPr>
                    <w:t xml:space="preserve"> de 3 ballons 6000 F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028" type="#_x0000_t202" style="position:absolute;margin-left:305.15pt;margin-top:10.55pt;width:191.85pt;height:129pt;z-index:251664384;mso-height-percent:200;mso-height-percent:200;mso-width-relative:margin;mso-height-relative:margin">
            <v:textbox style="mso-fit-shape-to-text:t">
              <w:txbxContent>
                <w:p w:rsidR="00814330" w:rsidRDefault="00814330" w:rsidP="0081433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45845" cy="1061649"/>
                        <wp:effectExtent l="19050" t="0" r="1905" b="0"/>
                        <wp:docPr id="22" name="Image 17" descr="http://www.deguisement-magic.com/media/catalog/product/cache/2/image/9df78eab33525d08d6e5fb8d27136e95/1/0/10-sets-de-table-ballon-de-foot-france-dmcm07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deguisement-magic.com/media/catalog/product/cache/2/image/9df78eab33525d08d6e5fb8d27136e95/1/0/10-sets-de-table-ballon-de-foot-france-dmcm07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t="12850" b="173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1061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433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45845" cy="1061649"/>
                        <wp:effectExtent l="19050" t="0" r="1905" b="0"/>
                        <wp:docPr id="23" name="Image 17" descr="http://www.deguisement-magic.com/media/catalog/product/cache/2/image/9df78eab33525d08d6e5fb8d27136e95/1/0/10-sets-de-table-ballon-de-foot-france-dmcm07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deguisement-magic.com/media/catalog/product/cache/2/image/9df78eab33525d08d6e5fb8d27136e95/1/0/10-sets-de-table-ballon-de-foot-france-dmcm07s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t="12850" b="173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1061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4330" w:rsidRDefault="00814330" w:rsidP="008A2555">
                  <w:pPr>
                    <w:pStyle w:val="Titre1"/>
                  </w:pPr>
                  <w:proofErr w:type="gramStart"/>
                  <w:r>
                    <w:t>lot</w:t>
                  </w:r>
                  <w:proofErr w:type="gramEnd"/>
                  <w:r>
                    <w:t xml:space="preserve"> de 2 ballons 4500 F</w:t>
                  </w:r>
                </w:p>
              </w:txbxContent>
            </v:textbox>
          </v:shape>
        </w:pict>
      </w:r>
      <w:r w:rsidR="00B93C80">
        <w:rPr>
          <w:b/>
        </w:rPr>
        <w:t xml:space="preserve"> </w:t>
      </w:r>
      <w:r w:rsidR="00BB16B3">
        <w:rPr>
          <w:b/>
        </w:rPr>
        <w:t>2 ballons, 4</w:t>
      </w:r>
      <w:r w:rsidR="00B93C80" w:rsidRPr="00B93C80">
        <w:t xml:space="preserve"> </w:t>
      </w:r>
      <w:r w:rsidR="00B93C80">
        <w:rPr>
          <w:b/>
        </w:rPr>
        <w:t xml:space="preserve"> </w:t>
      </w:r>
      <w:r w:rsidR="00BB16B3">
        <w:rPr>
          <w:b/>
        </w:rPr>
        <w:t xml:space="preserve">500 f et </w:t>
      </w:r>
    </w:p>
    <w:p w:rsidR="00BB16B3" w:rsidRDefault="00BB16B3" w:rsidP="007E123B">
      <w:pPr>
        <w:rPr>
          <w:b/>
        </w:rPr>
      </w:pPr>
      <w:r>
        <w:rPr>
          <w:b/>
        </w:rPr>
        <w:t>Quel ballon coûte le moins cher ?</w:t>
      </w:r>
    </w:p>
    <w:p w:rsidR="00BB16B3" w:rsidRDefault="00BB16B3" w:rsidP="007E123B">
      <w:pPr>
        <w:rPr>
          <w:b/>
        </w:rPr>
      </w:pPr>
      <w:r>
        <w:rPr>
          <w:b/>
        </w:rPr>
        <w:t>Je voudrais en acheter 6, que dois-je faire ?</w:t>
      </w:r>
    </w:p>
    <w:p w:rsidR="00BB16B3" w:rsidRDefault="00BB16B3" w:rsidP="00BB16B3">
      <w:pPr>
        <w:rPr>
          <w:b/>
        </w:rPr>
      </w:pPr>
      <w:r>
        <w:rPr>
          <w:b/>
        </w:rPr>
        <w:t>Je voudrais en acheter 4, que dois-je faire ?</w:t>
      </w:r>
    </w:p>
    <w:p w:rsidR="00BB16B3" w:rsidRDefault="00BB16B3" w:rsidP="007E123B">
      <w:pPr>
        <w:rPr>
          <w:b/>
        </w:rPr>
      </w:pPr>
    </w:p>
    <w:p w:rsidR="007E123B" w:rsidRDefault="007E123B" w:rsidP="00D45C9C">
      <w:pPr>
        <w:pStyle w:val="Paragraphedeliste"/>
      </w:pPr>
    </w:p>
    <w:p w:rsidR="007E123B" w:rsidRDefault="007E123B" w:rsidP="00D45C9C">
      <w:pPr>
        <w:pStyle w:val="Paragraphedeliste"/>
      </w:pPr>
    </w:p>
    <w:p w:rsidR="007E123B" w:rsidRDefault="007E123B" w:rsidP="00D45C9C">
      <w:pPr>
        <w:pStyle w:val="Paragraphedeliste"/>
      </w:pPr>
    </w:p>
    <w:p w:rsidR="007E123B" w:rsidRDefault="007E123B" w:rsidP="00D45C9C">
      <w:pPr>
        <w:pStyle w:val="Paragraphedeliste"/>
      </w:pPr>
    </w:p>
    <w:p w:rsidR="00D45C9C" w:rsidRDefault="00D45C9C" w:rsidP="00D45C9C">
      <w:pPr>
        <w:pStyle w:val="Paragraphedeliste"/>
      </w:pPr>
    </w:p>
    <w:p w:rsidR="00D45C9C" w:rsidRDefault="00814330" w:rsidP="00814330">
      <w:pPr>
        <w:pStyle w:val="Paragraphedeliste"/>
        <w:numPr>
          <w:ilvl w:val="0"/>
          <w:numId w:val="5"/>
        </w:numPr>
      </w:pPr>
      <w:r>
        <w:t>Dans quel lot un ballon revient-il le moins cher ?</w:t>
      </w:r>
    </w:p>
    <w:p w:rsidR="00814330" w:rsidRDefault="00814330" w:rsidP="00814330">
      <w:pPr>
        <w:pStyle w:val="Paragraphedeliste"/>
        <w:numPr>
          <w:ilvl w:val="0"/>
          <w:numId w:val="5"/>
        </w:numPr>
      </w:pPr>
      <w:r>
        <w:t>La maîtresse veut acheter 6 ballons.  Que doit-elle choisir ?</w:t>
      </w:r>
    </w:p>
    <w:p w:rsidR="00814330" w:rsidRDefault="00814330" w:rsidP="00814330">
      <w:pPr>
        <w:pStyle w:val="Paragraphedeliste"/>
        <w:numPr>
          <w:ilvl w:val="0"/>
          <w:numId w:val="5"/>
        </w:numPr>
      </w:pPr>
      <w:r>
        <w:t>L’animateur sportif a besoin de 4 ballons.  Que doit-il choisir ?</w:t>
      </w:r>
    </w:p>
    <w:p w:rsidR="00814330" w:rsidRDefault="00814330" w:rsidP="00814330">
      <w:pPr>
        <w:pStyle w:val="Paragraphedeliste"/>
        <w:ind w:left="1080"/>
      </w:pPr>
    </w:p>
    <w:p w:rsidR="008A2555" w:rsidRDefault="008A2555" w:rsidP="008A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436BB">
        <w:rPr>
          <w:b/>
        </w:rPr>
        <w:t xml:space="preserve">Synthèse : </w:t>
      </w:r>
      <w:r>
        <w:rPr>
          <w:b/>
        </w:rPr>
        <w:t>varier les méthodes</w:t>
      </w:r>
    </w:p>
    <w:p w:rsidR="006436BB" w:rsidRPr="006436BB" w:rsidRDefault="006436BB" w:rsidP="006436BB"/>
    <w:p w:rsidR="00C364C9" w:rsidRDefault="00C364C9"/>
    <w:sectPr w:rsidR="00C364C9" w:rsidSect="006F1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C04"/>
    <w:multiLevelType w:val="hybridMultilevel"/>
    <w:tmpl w:val="9D7C4A00"/>
    <w:lvl w:ilvl="0" w:tplc="33CC7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430A3"/>
    <w:multiLevelType w:val="hybridMultilevel"/>
    <w:tmpl w:val="87962DC6"/>
    <w:lvl w:ilvl="0" w:tplc="A50E7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21D72"/>
    <w:multiLevelType w:val="hybridMultilevel"/>
    <w:tmpl w:val="A3D49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16807"/>
    <w:multiLevelType w:val="hybridMultilevel"/>
    <w:tmpl w:val="37B47B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11F0B"/>
    <w:multiLevelType w:val="hybridMultilevel"/>
    <w:tmpl w:val="5CBC2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4C9"/>
    <w:rsid w:val="0005248D"/>
    <w:rsid w:val="000758F8"/>
    <w:rsid w:val="001B4E7A"/>
    <w:rsid w:val="001B78FE"/>
    <w:rsid w:val="001D7A67"/>
    <w:rsid w:val="00320370"/>
    <w:rsid w:val="003D31B6"/>
    <w:rsid w:val="00532723"/>
    <w:rsid w:val="00556B02"/>
    <w:rsid w:val="00565370"/>
    <w:rsid w:val="00576B9D"/>
    <w:rsid w:val="005F1DF6"/>
    <w:rsid w:val="006436BB"/>
    <w:rsid w:val="00652D80"/>
    <w:rsid w:val="006B1C37"/>
    <w:rsid w:val="006F1248"/>
    <w:rsid w:val="007B6017"/>
    <w:rsid w:val="007E123B"/>
    <w:rsid w:val="00814330"/>
    <w:rsid w:val="008A2555"/>
    <w:rsid w:val="009611A2"/>
    <w:rsid w:val="009C6A23"/>
    <w:rsid w:val="00A26CD4"/>
    <w:rsid w:val="00AE218C"/>
    <w:rsid w:val="00B93C80"/>
    <w:rsid w:val="00BB092D"/>
    <w:rsid w:val="00BB16B3"/>
    <w:rsid w:val="00C364C9"/>
    <w:rsid w:val="00CB5554"/>
    <w:rsid w:val="00CF781D"/>
    <w:rsid w:val="00D0280B"/>
    <w:rsid w:val="00D45C9C"/>
    <w:rsid w:val="00D54493"/>
    <w:rsid w:val="00DB4383"/>
    <w:rsid w:val="00E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70"/>
  </w:style>
  <w:style w:type="paragraph" w:styleId="Titre1">
    <w:name w:val="heading 1"/>
    <w:basedOn w:val="Normal"/>
    <w:next w:val="Normal"/>
    <w:link w:val="Titre1Car"/>
    <w:uiPriority w:val="9"/>
    <w:qFormat/>
    <w:rsid w:val="008A2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7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27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8A2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3F9E3-6A68-4816-8E68-FB145F3F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17</cp:revision>
  <dcterms:created xsi:type="dcterms:W3CDTF">2014-06-23T03:40:00Z</dcterms:created>
  <dcterms:modified xsi:type="dcterms:W3CDTF">2014-07-19T01:12:00Z</dcterms:modified>
</cp:coreProperties>
</file>